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890E4" w14:textId="77777777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14:paraId="48AB3A24" w14:textId="77777777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14:paraId="6BE26392" w14:textId="77777777" w:rsidR="006B491C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по русской литературе для школ с род</w:t>
      </w:r>
      <w:r w:rsidR="006B491C">
        <w:rPr>
          <w:rFonts w:ascii="Times New Roman" w:hAnsi="Times New Roman" w:cs="Times New Roman"/>
          <w:b/>
          <w:sz w:val="26"/>
          <w:szCs w:val="26"/>
        </w:rPr>
        <w:t>ным (нерусским) языком обучения</w:t>
      </w:r>
    </w:p>
    <w:p w14:paraId="6712D8D7" w14:textId="51BDA0B3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20</w:t>
      </w:r>
      <w:r w:rsidR="00002B48">
        <w:rPr>
          <w:rFonts w:ascii="Times New Roman" w:hAnsi="Times New Roman" w:cs="Times New Roman"/>
          <w:b/>
          <w:sz w:val="26"/>
          <w:szCs w:val="26"/>
        </w:rPr>
        <w:t>2</w:t>
      </w:r>
      <w:r w:rsidR="00351AB3">
        <w:rPr>
          <w:rFonts w:ascii="Times New Roman" w:hAnsi="Times New Roman" w:cs="Times New Roman"/>
          <w:b/>
          <w:sz w:val="26"/>
          <w:szCs w:val="26"/>
        </w:rPr>
        <w:t>3</w:t>
      </w:r>
      <w:r w:rsidR="0072020D">
        <w:rPr>
          <w:rFonts w:ascii="Times New Roman" w:hAnsi="Times New Roman" w:cs="Times New Roman"/>
          <w:b/>
          <w:sz w:val="26"/>
          <w:szCs w:val="26"/>
        </w:rPr>
        <w:t>/202</w:t>
      </w:r>
      <w:r w:rsidR="00351AB3">
        <w:rPr>
          <w:rFonts w:ascii="Times New Roman" w:hAnsi="Times New Roman" w:cs="Times New Roman"/>
          <w:b/>
          <w:sz w:val="26"/>
          <w:szCs w:val="26"/>
        </w:rPr>
        <w:t>4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5915933C" w14:textId="77777777" w:rsidR="00BE44FD" w:rsidRPr="0006103D" w:rsidRDefault="006B491C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14:paraId="2BBE4A8D" w14:textId="77777777"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Время выполнения –</w:t>
      </w:r>
      <w:r w:rsidR="00C01E19">
        <w:rPr>
          <w:rFonts w:ascii="Times New Roman" w:hAnsi="Times New Roman" w:cs="Times New Roman"/>
          <w:b/>
          <w:sz w:val="26"/>
          <w:szCs w:val="26"/>
        </w:rPr>
        <w:t xml:space="preserve"> 210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минут</w:t>
      </w:r>
    </w:p>
    <w:p w14:paraId="3E3ED053" w14:textId="77777777"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Общий максимальный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A07CF0">
        <w:rPr>
          <w:rFonts w:ascii="Times New Roman" w:hAnsi="Times New Roman" w:cs="Times New Roman"/>
          <w:b/>
          <w:sz w:val="26"/>
          <w:szCs w:val="26"/>
        </w:rPr>
        <w:t>50</w:t>
      </w:r>
    </w:p>
    <w:p w14:paraId="0ACAD679" w14:textId="77777777" w:rsidR="000F1030" w:rsidRDefault="000F1030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2929D07" w14:textId="77777777" w:rsidR="00BE44FD" w:rsidRPr="0006103D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3C5E0B" w:rsidRPr="000610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6D9ECA71" w14:textId="77777777" w:rsidR="003C5E0B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Максимальный балл –</w:t>
      </w:r>
      <w:r w:rsidR="00A07CF0">
        <w:rPr>
          <w:rFonts w:ascii="Times New Roman" w:hAnsi="Times New Roman" w:cs="Times New Roman"/>
          <w:b/>
          <w:sz w:val="26"/>
          <w:szCs w:val="26"/>
        </w:rPr>
        <w:t xml:space="preserve"> 20</w:t>
      </w:r>
    </w:p>
    <w:p w14:paraId="591D95B7" w14:textId="6D85238A" w:rsidR="00104691" w:rsidRDefault="003C5E0B" w:rsidP="00463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Первое задание предполагает развернутый ответ типа сочинения-рассуждения на примере двух-трех п</w:t>
      </w:r>
      <w:r w:rsidR="00463BD9" w:rsidRPr="00463BD9">
        <w:rPr>
          <w:rFonts w:ascii="Times New Roman" w:hAnsi="Times New Roman" w:cs="Times New Roman"/>
          <w:sz w:val="26"/>
          <w:szCs w:val="26"/>
        </w:rPr>
        <w:t>роизведений русской л</w:t>
      </w:r>
      <w:r w:rsidR="00C866D1">
        <w:rPr>
          <w:rFonts w:ascii="Times New Roman" w:hAnsi="Times New Roman" w:cs="Times New Roman"/>
          <w:sz w:val="26"/>
          <w:szCs w:val="26"/>
        </w:rPr>
        <w:t>итературы</w:t>
      </w:r>
      <w:r w:rsidR="0027791D">
        <w:rPr>
          <w:rFonts w:ascii="Times New Roman" w:hAnsi="Times New Roman" w:cs="Times New Roman"/>
          <w:sz w:val="26"/>
          <w:szCs w:val="26"/>
        </w:rPr>
        <w:t xml:space="preserve"> </w:t>
      </w:r>
      <w:r w:rsidR="0027791D">
        <w:rPr>
          <w:rFonts w:ascii="Times New Roman" w:hAnsi="Times New Roman" w:cs="Times New Roman"/>
          <w:sz w:val="26"/>
          <w:szCs w:val="26"/>
          <w:lang w:val="en-US"/>
        </w:rPr>
        <w:t>XVIII</w:t>
      </w:r>
      <w:r w:rsidR="0027791D" w:rsidRPr="0027791D">
        <w:rPr>
          <w:rFonts w:ascii="Times New Roman" w:hAnsi="Times New Roman" w:cs="Times New Roman"/>
          <w:sz w:val="26"/>
          <w:szCs w:val="26"/>
        </w:rPr>
        <w:t xml:space="preserve"> </w:t>
      </w:r>
      <w:r w:rsidR="0027791D">
        <w:rPr>
          <w:rFonts w:ascii="Times New Roman" w:hAnsi="Times New Roman" w:cs="Times New Roman"/>
          <w:sz w:val="26"/>
          <w:szCs w:val="26"/>
        </w:rPr>
        <w:t>–</w:t>
      </w:r>
      <w:r w:rsidR="0027791D" w:rsidRPr="0027791D">
        <w:rPr>
          <w:rFonts w:ascii="Times New Roman" w:hAnsi="Times New Roman" w:cs="Times New Roman"/>
          <w:sz w:val="26"/>
          <w:szCs w:val="26"/>
        </w:rPr>
        <w:t xml:space="preserve"> </w:t>
      </w:r>
      <w:r w:rsidR="0027791D">
        <w:rPr>
          <w:rFonts w:ascii="Times New Roman" w:hAnsi="Times New Roman" w:cs="Times New Roman"/>
          <w:sz w:val="26"/>
          <w:szCs w:val="26"/>
          <w:lang w:val="en-US"/>
        </w:rPr>
        <w:t>XX</w:t>
      </w:r>
      <w:r w:rsidR="0027791D" w:rsidRPr="0027791D">
        <w:rPr>
          <w:rFonts w:ascii="Times New Roman" w:hAnsi="Times New Roman" w:cs="Times New Roman"/>
          <w:sz w:val="26"/>
          <w:szCs w:val="26"/>
        </w:rPr>
        <w:t xml:space="preserve"> </w:t>
      </w:r>
      <w:r w:rsidR="0027791D">
        <w:rPr>
          <w:rFonts w:ascii="Times New Roman" w:hAnsi="Times New Roman" w:cs="Times New Roman"/>
          <w:sz w:val="26"/>
          <w:szCs w:val="26"/>
        </w:rPr>
        <w:t>веков</w:t>
      </w:r>
      <w:r w:rsidR="00C866D1">
        <w:rPr>
          <w:rFonts w:ascii="Times New Roman" w:hAnsi="Times New Roman" w:cs="Times New Roman"/>
          <w:sz w:val="26"/>
          <w:szCs w:val="26"/>
        </w:rPr>
        <w:t xml:space="preserve">, </w:t>
      </w:r>
      <w:r w:rsidR="00124AEA">
        <w:rPr>
          <w:rFonts w:ascii="Times New Roman" w:hAnsi="Times New Roman" w:cs="Times New Roman"/>
          <w:sz w:val="26"/>
          <w:szCs w:val="26"/>
        </w:rPr>
        <w:t xml:space="preserve">в которых </w:t>
      </w:r>
      <w:r w:rsidR="0027791D">
        <w:rPr>
          <w:rFonts w:ascii="Times New Roman" w:hAnsi="Times New Roman" w:cs="Times New Roman"/>
          <w:sz w:val="26"/>
          <w:szCs w:val="26"/>
        </w:rPr>
        <w:t xml:space="preserve">представлены образы </w:t>
      </w:r>
      <w:r w:rsidR="00C44558">
        <w:rPr>
          <w:rFonts w:ascii="Times New Roman" w:hAnsi="Times New Roman" w:cs="Times New Roman"/>
          <w:sz w:val="26"/>
          <w:szCs w:val="26"/>
        </w:rPr>
        <w:t xml:space="preserve">учителей. </w:t>
      </w:r>
      <w:r w:rsidR="0020202D">
        <w:rPr>
          <w:rFonts w:ascii="Times New Roman" w:hAnsi="Times New Roman" w:cs="Times New Roman"/>
          <w:sz w:val="26"/>
          <w:szCs w:val="26"/>
        </w:rPr>
        <w:t xml:space="preserve">Можно принять в качестве </w:t>
      </w:r>
      <w:r w:rsidR="00D23EF1">
        <w:rPr>
          <w:rFonts w:ascii="Times New Roman" w:hAnsi="Times New Roman" w:cs="Times New Roman"/>
          <w:sz w:val="26"/>
          <w:szCs w:val="26"/>
        </w:rPr>
        <w:t xml:space="preserve">ответа не только произведения, в которых образ учителя </w:t>
      </w:r>
      <w:r w:rsidR="00B46CAF">
        <w:rPr>
          <w:rFonts w:ascii="Times New Roman" w:hAnsi="Times New Roman" w:cs="Times New Roman"/>
          <w:sz w:val="26"/>
          <w:szCs w:val="26"/>
        </w:rPr>
        <w:t xml:space="preserve">находится в центре </w:t>
      </w:r>
      <w:r w:rsidR="009040C4">
        <w:rPr>
          <w:rFonts w:ascii="Times New Roman" w:hAnsi="Times New Roman" w:cs="Times New Roman"/>
          <w:sz w:val="26"/>
          <w:szCs w:val="26"/>
        </w:rPr>
        <w:t>произведения</w:t>
      </w:r>
      <w:r w:rsidR="00B46CAF">
        <w:rPr>
          <w:rFonts w:ascii="Times New Roman" w:hAnsi="Times New Roman" w:cs="Times New Roman"/>
          <w:sz w:val="26"/>
          <w:szCs w:val="26"/>
        </w:rPr>
        <w:t xml:space="preserve">, но и </w:t>
      </w:r>
      <w:r w:rsidR="00B87D55">
        <w:rPr>
          <w:rFonts w:ascii="Times New Roman" w:hAnsi="Times New Roman" w:cs="Times New Roman"/>
          <w:sz w:val="26"/>
          <w:szCs w:val="26"/>
        </w:rPr>
        <w:t>эпизодических персонажей</w:t>
      </w:r>
      <w:r w:rsidR="003107E0">
        <w:rPr>
          <w:rFonts w:ascii="Times New Roman" w:hAnsi="Times New Roman" w:cs="Times New Roman"/>
          <w:sz w:val="26"/>
          <w:szCs w:val="26"/>
        </w:rPr>
        <w:t xml:space="preserve">. </w:t>
      </w:r>
      <w:r w:rsidR="00E07F7B">
        <w:rPr>
          <w:rFonts w:ascii="Times New Roman" w:hAnsi="Times New Roman" w:cs="Times New Roman"/>
          <w:sz w:val="26"/>
          <w:szCs w:val="26"/>
        </w:rPr>
        <w:t>Главное</w:t>
      </w:r>
      <w:r w:rsidR="007D1E24">
        <w:rPr>
          <w:rFonts w:ascii="Times New Roman" w:hAnsi="Times New Roman" w:cs="Times New Roman"/>
          <w:sz w:val="26"/>
          <w:szCs w:val="26"/>
        </w:rPr>
        <w:t xml:space="preserve">, необходимо обратить внимание на то, </w:t>
      </w:r>
      <w:r w:rsidR="00BC3554">
        <w:rPr>
          <w:rFonts w:ascii="Times New Roman" w:hAnsi="Times New Roman" w:cs="Times New Roman"/>
          <w:sz w:val="26"/>
          <w:szCs w:val="26"/>
        </w:rPr>
        <w:t>как</w:t>
      </w:r>
      <w:r w:rsidR="007D1E24">
        <w:rPr>
          <w:rFonts w:ascii="Times New Roman" w:hAnsi="Times New Roman" w:cs="Times New Roman"/>
          <w:sz w:val="26"/>
          <w:szCs w:val="26"/>
        </w:rPr>
        <w:t xml:space="preserve"> ученик аргументированно </w:t>
      </w:r>
      <w:r w:rsidR="00BC3554">
        <w:rPr>
          <w:rFonts w:ascii="Times New Roman" w:hAnsi="Times New Roman" w:cs="Times New Roman"/>
          <w:sz w:val="26"/>
          <w:szCs w:val="26"/>
        </w:rPr>
        <w:t xml:space="preserve">с приведением примеров из текста </w:t>
      </w:r>
      <w:r w:rsidR="003107E0">
        <w:rPr>
          <w:rFonts w:ascii="Times New Roman" w:hAnsi="Times New Roman" w:cs="Times New Roman"/>
          <w:sz w:val="26"/>
          <w:szCs w:val="26"/>
        </w:rPr>
        <w:t>раскрывает образ учителя как художественны</w:t>
      </w:r>
      <w:r w:rsidR="00032425">
        <w:rPr>
          <w:rFonts w:ascii="Times New Roman" w:hAnsi="Times New Roman" w:cs="Times New Roman"/>
          <w:sz w:val="26"/>
          <w:szCs w:val="26"/>
        </w:rPr>
        <w:t>й образ.</w:t>
      </w:r>
    </w:p>
    <w:p w14:paraId="64DDEECC" w14:textId="77777777" w:rsidR="00331C35" w:rsidRPr="00D429C7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29C7">
        <w:rPr>
          <w:rFonts w:ascii="Times New Roman" w:hAnsi="Times New Roman" w:cs="Times New Roman"/>
          <w:sz w:val="26"/>
          <w:szCs w:val="26"/>
        </w:rPr>
        <w:t xml:space="preserve">Текст приведенного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максимальный балл – </w:t>
      </w:r>
      <w:r>
        <w:rPr>
          <w:rFonts w:ascii="Times New Roman" w:hAnsi="Times New Roman" w:cs="Times New Roman"/>
          <w:b/>
          <w:sz w:val="26"/>
          <w:szCs w:val="26"/>
        </w:rPr>
        <w:t>13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</w:t>
      </w:r>
      <w:r w:rsidRPr="00D429C7">
        <w:rPr>
          <w:rFonts w:ascii="Times New Roman" w:hAnsi="Times New Roman" w:cs="Times New Roman"/>
          <w:sz w:val="26"/>
          <w:szCs w:val="26"/>
        </w:rPr>
        <w:t>. (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D429C7">
        <w:rPr>
          <w:rFonts w:ascii="Times New Roman" w:hAnsi="Times New Roman" w:cs="Times New Roman"/>
          <w:sz w:val="26"/>
          <w:szCs w:val="26"/>
        </w:rPr>
        <w:t xml:space="preserve"> развернутых и аргументированных пример</w:t>
      </w:r>
      <w:r>
        <w:rPr>
          <w:rFonts w:ascii="Times New Roman" w:hAnsi="Times New Roman" w:cs="Times New Roman"/>
          <w:sz w:val="26"/>
          <w:szCs w:val="26"/>
        </w:rPr>
        <w:t xml:space="preserve">а – </w:t>
      </w:r>
      <w:r w:rsidRPr="008C1451">
        <w:rPr>
          <w:rFonts w:ascii="Times New Roman" w:hAnsi="Times New Roman" w:cs="Times New Roman"/>
          <w:b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б., 3 примера – </w:t>
      </w:r>
      <w:r w:rsidRPr="008C1451">
        <w:rPr>
          <w:rFonts w:ascii="Times New Roman" w:hAnsi="Times New Roman" w:cs="Times New Roman"/>
          <w:b/>
          <w:sz w:val="26"/>
          <w:szCs w:val="26"/>
        </w:rPr>
        <w:t>13</w:t>
      </w:r>
      <w:r w:rsidRPr="00D429C7">
        <w:rPr>
          <w:rFonts w:ascii="Times New Roman" w:hAnsi="Times New Roman" w:cs="Times New Roman"/>
          <w:sz w:val="26"/>
          <w:szCs w:val="26"/>
        </w:rPr>
        <w:t xml:space="preserve"> б.)</w:t>
      </w:r>
    </w:p>
    <w:p w14:paraId="311EE47F" w14:textId="77777777" w:rsidR="00331C35" w:rsidRPr="0006103D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</w:t>
      </w:r>
      <w:r>
        <w:rPr>
          <w:rFonts w:ascii="Times New Roman" w:hAnsi="Times New Roman" w:cs="Times New Roman"/>
          <w:sz w:val="26"/>
          <w:szCs w:val="26"/>
        </w:rPr>
        <w:t xml:space="preserve">гической последовательности </w:t>
      </w:r>
      <w:r>
        <w:rPr>
          <w:rFonts w:ascii="Times New Roman" w:hAnsi="Times New Roman" w:cs="Times New Roman"/>
          <w:b/>
          <w:sz w:val="26"/>
          <w:szCs w:val="26"/>
        </w:rPr>
        <w:t>– 3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0930B48E" w14:textId="77777777" w:rsidR="00331C35" w:rsidRPr="0006103D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Нет фактических ошибок в фоновом материале –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2C8B6BF3" w14:textId="77777777" w:rsidR="00331C35" w:rsidRPr="0006103D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RPr="00D429C7">
        <w:rPr>
          <w:rFonts w:ascii="Times New Roman" w:hAnsi="Times New Roman" w:cs="Times New Roman"/>
          <w:b/>
          <w:sz w:val="26"/>
          <w:szCs w:val="26"/>
        </w:rPr>
        <w:t>3 б.</w:t>
      </w:r>
    </w:p>
    <w:p w14:paraId="7BB9243D" w14:textId="77777777" w:rsidR="00331C35" w:rsidRPr="0006103D" w:rsidRDefault="00331C35" w:rsidP="00331C35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6"/>
          <w:szCs w:val="26"/>
        </w:rPr>
      </w:pPr>
    </w:p>
    <w:p w14:paraId="08B025A2" w14:textId="77777777" w:rsidR="001537AE" w:rsidRPr="0006103D" w:rsidRDefault="001537AE" w:rsidP="00CC70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6"/>
          <w:szCs w:val="26"/>
        </w:rPr>
      </w:pPr>
    </w:p>
    <w:p w14:paraId="68A079DC" w14:textId="77777777" w:rsidR="006F4AF2" w:rsidRPr="0006103D" w:rsidRDefault="006F4AF2" w:rsidP="006F4A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14:paraId="6F6FEE18" w14:textId="77777777" w:rsidR="006F4AF2" w:rsidRPr="0006103D" w:rsidRDefault="006F4AF2" w:rsidP="006F4A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14:paraId="340E149E" w14:textId="77777777" w:rsidR="006F4AF2" w:rsidRPr="0006103D" w:rsidRDefault="006F4AF2" w:rsidP="006F4A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14:paraId="1B39BBA8" w14:textId="77777777" w:rsidR="006F4AF2" w:rsidRPr="00C9293D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идея, настроение стихотворения, изобразительно-в</w:t>
      </w:r>
      <w:r>
        <w:rPr>
          <w:rFonts w:ascii="Times New Roman" w:hAnsi="Times New Roman" w:cs="Times New Roman"/>
          <w:sz w:val="26"/>
          <w:szCs w:val="26"/>
        </w:rPr>
        <w:t xml:space="preserve">ыразительные средства и т.д. – </w:t>
      </w:r>
      <w:r>
        <w:rPr>
          <w:rFonts w:ascii="Times New Roman" w:hAnsi="Times New Roman" w:cs="Times New Roman"/>
          <w:b/>
          <w:sz w:val="26"/>
          <w:szCs w:val="26"/>
        </w:rPr>
        <w:t>6 </w:t>
      </w:r>
      <w:r w:rsidRPr="00C9293D">
        <w:rPr>
          <w:rFonts w:ascii="Times New Roman" w:hAnsi="Times New Roman" w:cs="Times New Roman"/>
          <w:b/>
          <w:sz w:val="26"/>
          <w:szCs w:val="26"/>
        </w:rPr>
        <w:t>б.</w:t>
      </w:r>
    </w:p>
    <w:p w14:paraId="10E0CFBC" w14:textId="77777777" w:rsidR="006F4AF2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Литературоведческие термины употребляются корректно, подтверждаются примерами из текста, органично вписыв</w:t>
      </w:r>
      <w:r>
        <w:rPr>
          <w:rFonts w:ascii="Times New Roman" w:hAnsi="Times New Roman" w:cs="Times New Roman"/>
          <w:sz w:val="26"/>
          <w:szCs w:val="26"/>
        </w:rPr>
        <w:t xml:space="preserve">аются в содержание сочинения –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1B8E1F83" w14:textId="77777777" w:rsidR="006F4AF2" w:rsidRPr="0006103D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</w:t>
      </w:r>
      <w:r>
        <w:rPr>
          <w:rFonts w:ascii="Times New Roman" w:hAnsi="Times New Roman" w:cs="Times New Roman"/>
          <w:sz w:val="26"/>
          <w:szCs w:val="26"/>
        </w:rPr>
        <w:t xml:space="preserve">огической последовательности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365BB19E" w14:textId="1C6699C5" w:rsidR="006F4AF2" w:rsidRPr="0006103D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Сочинение характеризуется </w:t>
      </w:r>
      <w:r>
        <w:rPr>
          <w:rFonts w:ascii="Times New Roman" w:hAnsi="Times New Roman" w:cs="Times New Roman"/>
          <w:sz w:val="26"/>
          <w:szCs w:val="26"/>
        </w:rPr>
        <w:t>творческой оригинальностью, нет</w:t>
      </w:r>
      <w:r w:rsidRPr="0006103D">
        <w:rPr>
          <w:rFonts w:ascii="Times New Roman" w:hAnsi="Times New Roman" w:cs="Times New Roman"/>
          <w:sz w:val="26"/>
          <w:szCs w:val="26"/>
        </w:rPr>
        <w:t xml:space="preserve"> фактически</w:t>
      </w:r>
      <w:r>
        <w:rPr>
          <w:rFonts w:ascii="Times New Roman" w:hAnsi="Times New Roman" w:cs="Times New Roman"/>
          <w:sz w:val="26"/>
          <w:szCs w:val="26"/>
        </w:rPr>
        <w:t xml:space="preserve">х ошибок в фоновом материале – </w:t>
      </w:r>
      <w:r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Pr="00C9293D">
        <w:rPr>
          <w:rFonts w:ascii="Times New Roman" w:hAnsi="Times New Roman" w:cs="Times New Roman"/>
          <w:b/>
          <w:sz w:val="26"/>
          <w:szCs w:val="26"/>
        </w:rPr>
        <w:t>б.</w:t>
      </w:r>
    </w:p>
    <w:p w14:paraId="76B9C9BF" w14:textId="77777777" w:rsidR="006F4AF2" w:rsidRPr="0006103D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lastRenderedPageBreak/>
        <w:t>Сочинение написано в соответствии с нормами русского языка, отличается разнообразием и богатством лексики, допуще</w:t>
      </w:r>
      <w:r>
        <w:rPr>
          <w:rFonts w:ascii="Times New Roman" w:hAnsi="Times New Roman" w:cs="Times New Roman"/>
          <w:sz w:val="26"/>
          <w:szCs w:val="26"/>
        </w:rPr>
        <w:t xml:space="preserve">но не более 2 речевых ошибок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507D8BF0" w14:textId="77777777" w:rsidR="006F4AF2" w:rsidRDefault="006F4AF2" w:rsidP="006F4AF2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</w:p>
    <w:p w14:paraId="7B6E5139" w14:textId="77777777" w:rsidR="006F4AF2" w:rsidRDefault="006F4AF2" w:rsidP="006F4AF2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 3</w:t>
      </w:r>
      <w:r w:rsidRPr="0006103D">
        <w:rPr>
          <w:rFonts w:ascii="Times New Roman" w:hAnsi="Times New Roman" w:cs="Times New Roman"/>
          <w:b/>
          <w:sz w:val="26"/>
          <w:szCs w:val="26"/>
        </w:rPr>
        <w:t>.</w:t>
      </w:r>
    </w:p>
    <w:p w14:paraId="522EEC25" w14:textId="77777777" w:rsidR="006F4AF2" w:rsidRPr="0006103D" w:rsidRDefault="006F4AF2" w:rsidP="006F4AF2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14:paraId="6D262BC5" w14:textId="77777777" w:rsidR="006F4AF2" w:rsidRDefault="006F4AF2" w:rsidP="006F4AF2">
      <w:pPr>
        <w:pStyle w:val="a3"/>
        <w:spacing w:after="0" w:line="240" w:lineRule="auto"/>
        <w:ind w:left="177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C6A06B8" w14:textId="6286A101" w:rsidR="006F4AF2" w:rsidRDefault="006F4AF2" w:rsidP="006F4A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4C0B">
        <w:rPr>
          <w:rFonts w:ascii="Times New Roman" w:hAnsi="Times New Roman" w:cs="Times New Roman"/>
          <w:sz w:val="26"/>
          <w:szCs w:val="26"/>
        </w:rPr>
        <w:t xml:space="preserve">Третье задание </w:t>
      </w:r>
      <w:r>
        <w:rPr>
          <w:rFonts w:ascii="Times New Roman" w:hAnsi="Times New Roman" w:cs="Times New Roman"/>
          <w:sz w:val="26"/>
          <w:szCs w:val="26"/>
        </w:rPr>
        <w:t>носит творческий характер, предлагая учащимся создать свой оригинальный и логически связный текст в жанре статьи словаря юного литературоведа на теоретико-литературную тему. Ученики должны дать определение теоретико-литературного понятия и привести аргументированные примеры из 2 – 3 произведений русской литературы</w:t>
      </w:r>
      <w:r w:rsidR="001B2787">
        <w:rPr>
          <w:rFonts w:ascii="Times New Roman" w:hAnsi="Times New Roman" w:cs="Times New Roman"/>
          <w:sz w:val="26"/>
          <w:szCs w:val="26"/>
        </w:rPr>
        <w:t>, а также объяснить сходство и различие</w:t>
      </w:r>
      <w:r w:rsidR="00C53CB4">
        <w:rPr>
          <w:rFonts w:ascii="Times New Roman" w:hAnsi="Times New Roman" w:cs="Times New Roman"/>
          <w:sz w:val="26"/>
          <w:szCs w:val="26"/>
        </w:rPr>
        <w:t xml:space="preserve"> этих жанров.</w:t>
      </w:r>
    </w:p>
    <w:p w14:paraId="3A90BF40" w14:textId="430DE062"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Определен</w:t>
      </w:r>
      <w:r>
        <w:rPr>
          <w:rFonts w:ascii="Times New Roman" w:hAnsi="Times New Roman" w:cs="Times New Roman"/>
          <w:sz w:val="26"/>
          <w:szCs w:val="26"/>
        </w:rPr>
        <w:t>ие поняти</w:t>
      </w:r>
      <w:r w:rsidR="00010366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6A3EEF">
        <w:rPr>
          <w:rFonts w:ascii="Times New Roman" w:hAnsi="Times New Roman" w:cs="Times New Roman"/>
          <w:sz w:val="26"/>
          <w:szCs w:val="26"/>
        </w:rPr>
        <w:t>ба</w:t>
      </w:r>
      <w:r w:rsidR="00222959">
        <w:rPr>
          <w:rFonts w:ascii="Times New Roman" w:hAnsi="Times New Roman" w:cs="Times New Roman"/>
          <w:sz w:val="26"/>
          <w:szCs w:val="26"/>
        </w:rPr>
        <w:t>сня и притча</w:t>
      </w:r>
      <w:r w:rsidRPr="00463BD9">
        <w:rPr>
          <w:rFonts w:ascii="Times New Roman" w:hAnsi="Times New Roman" w:cs="Times New Roman"/>
          <w:sz w:val="26"/>
          <w:szCs w:val="26"/>
        </w:rPr>
        <w:t xml:space="preserve">» –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5E05BE35" w14:textId="77777777"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Приведены 2 –3 аргументированных примера – 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E2322">
        <w:rPr>
          <w:rFonts w:ascii="Times New Roman" w:hAnsi="Times New Roman" w:cs="Times New Roman"/>
          <w:sz w:val="26"/>
          <w:szCs w:val="26"/>
        </w:rPr>
        <w:t>(2 примера</w:t>
      </w:r>
      <w:r>
        <w:rPr>
          <w:rFonts w:ascii="Times New Roman" w:hAnsi="Times New Roman" w:cs="Times New Roman"/>
          <w:b/>
          <w:sz w:val="26"/>
          <w:szCs w:val="26"/>
        </w:rPr>
        <w:t xml:space="preserve"> – 2 б., </w:t>
      </w:r>
      <w:r w:rsidRPr="009E2322">
        <w:rPr>
          <w:rFonts w:ascii="Times New Roman" w:hAnsi="Times New Roman" w:cs="Times New Roman"/>
          <w:sz w:val="26"/>
          <w:szCs w:val="26"/>
        </w:rPr>
        <w:t xml:space="preserve">3 примера </w:t>
      </w:r>
      <w:r w:rsidRPr="00E10D30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10D30">
        <w:rPr>
          <w:rFonts w:ascii="Times New Roman" w:hAnsi="Times New Roman" w:cs="Times New Roman"/>
          <w:sz w:val="26"/>
          <w:szCs w:val="26"/>
        </w:rPr>
        <w:t>5б</w:t>
      </w:r>
      <w:r w:rsidRPr="00E10D30">
        <w:rPr>
          <w:rFonts w:ascii="Times New Roman" w:hAnsi="Times New Roman" w:cs="Times New Roman"/>
          <w:b/>
          <w:sz w:val="26"/>
          <w:szCs w:val="26"/>
        </w:rPr>
        <w:t>.).</w:t>
      </w:r>
    </w:p>
    <w:p w14:paraId="1D5EEDCB" w14:textId="77777777"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Приведены верные и аргумен</w:t>
      </w:r>
      <w:r>
        <w:rPr>
          <w:rFonts w:ascii="Times New Roman" w:hAnsi="Times New Roman" w:cs="Times New Roman"/>
          <w:sz w:val="26"/>
          <w:szCs w:val="26"/>
        </w:rPr>
        <w:t>тированные примеры более 3 (по 0,5</w:t>
      </w:r>
      <w:r w:rsidRPr="00463BD9">
        <w:rPr>
          <w:rFonts w:ascii="Times New Roman" w:hAnsi="Times New Roman" w:cs="Times New Roman"/>
          <w:sz w:val="26"/>
          <w:szCs w:val="26"/>
        </w:rPr>
        <w:t xml:space="preserve"> балл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63BD9">
        <w:rPr>
          <w:rFonts w:ascii="Times New Roman" w:hAnsi="Times New Roman" w:cs="Times New Roman"/>
          <w:sz w:val="26"/>
          <w:szCs w:val="26"/>
        </w:rPr>
        <w:t xml:space="preserve"> за каждый дополнительный</w:t>
      </w:r>
      <w:r>
        <w:rPr>
          <w:rFonts w:ascii="Times New Roman" w:hAnsi="Times New Roman" w:cs="Times New Roman"/>
          <w:sz w:val="26"/>
          <w:szCs w:val="26"/>
        </w:rPr>
        <w:t xml:space="preserve"> пример</w:t>
      </w:r>
      <w:r w:rsidRPr="00463BD9">
        <w:rPr>
          <w:rFonts w:ascii="Times New Roman" w:hAnsi="Times New Roman" w:cs="Times New Roman"/>
          <w:sz w:val="26"/>
          <w:szCs w:val="26"/>
        </w:rPr>
        <w:t xml:space="preserve">, но </w:t>
      </w:r>
      <w:r>
        <w:rPr>
          <w:rFonts w:ascii="Times New Roman" w:hAnsi="Times New Roman" w:cs="Times New Roman"/>
          <w:sz w:val="26"/>
          <w:szCs w:val="26"/>
        </w:rPr>
        <w:t>не более 3 б.</w:t>
      </w:r>
      <w:r w:rsidRPr="00463BD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5DD545DB" w14:textId="77777777"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Текст приведенного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59E5DCD7" w14:textId="77777777"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>
        <w:rPr>
          <w:rFonts w:ascii="Times New Roman" w:hAnsi="Times New Roman" w:cs="Times New Roman"/>
          <w:b/>
          <w:sz w:val="26"/>
          <w:szCs w:val="26"/>
        </w:rPr>
        <w:t>1 б</w:t>
      </w:r>
      <w:r w:rsidRPr="00D12871">
        <w:rPr>
          <w:rFonts w:ascii="Times New Roman" w:hAnsi="Times New Roman" w:cs="Times New Roman"/>
          <w:b/>
          <w:sz w:val="26"/>
          <w:szCs w:val="26"/>
        </w:rPr>
        <w:t>.</w:t>
      </w:r>
    </w:p>
    <w:sectPr w:rsidR="006F4AF2" w:rsidRPr="00463BD9" w:rsidSect="00F47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94C"/>
    <w:multiLevelType w:val="hybridMultilevel"/>
    <w:tmpl w:val="BB568342"/>
    <w:lvl w:ilvl="0" w:tplc="4EAEE4B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665"/>
    <w:rsid w:val="00002B48"/>
    <w:rsid w:val="00005E2C"/>
    <w:rsid w:val="00010366"/>
    <w:rsid w:val="0003010E"/>
    <w:rsid w:val="00032425"/>
    <w:rsid w:val="000423E9"/>
    <w:rsid w:val="0005727D"/>
    <w:rsid w:val="0006103D"/>
    <w:rsid w:val="000C2C27"/>
    <w:rsid w:val="000D4E90"/>
    <w:rsid w:val="000F1030"/>
    <w:rsid w:val="00104691"/>
    <w:rsid w:val="001147A6"/>
    <w:rsid w:val="0012026A"/>
    <w:rsid w:val="00124AEA"/>
    <w:rsid w:val="001537AE"/>
    <w:rsid w:val="001778C2"/>
    <w:rsid w:val="001834B7"/>
    <w:rsid w:val="001B2787"/>
    <w:rsid w:val="001E06BE"/>
    <w:rsid w:val="0020202D"/>
    <w:rsid w:val="00222959"/>
    <w:rsid w:val="0027791D"/>
    <w:rsid w:val="002B7044"/>
    <w:rsid w:val="003107E0"/>
    <w:rsid w:val="00331C35"/>
    <w:rsid w:val="00351AB3"/>
    <w:rsid w:val="003600BC"/>
    <w:rsid w:val="003C5E0B"/>
    <w:rsid w:val="00463BD9"/>
    <w:rsid w:val="005418A7"/>
    <w:rsid w:val="00592B64"/>
    <w:rsid w:val="005B5C8D"/>
    <w:rsid w:val="005B7C1F"/>
    <w:rsid w:val="005E173C"/>
    <w:rsid w:val="005E7AEE"/>
    <w:rsid w:val="0062125D"/>
    <w:rsid w:val="006265AC"/>
    <w:rsid w:val="00636613"/>
    <w:rsid w:val="00662665"/>
    <w:rsid w:val="006A3EEF"/>
    <w:rsid w:val="006B491C"/>
    <w:rsid w:val="006D19DE"/>
    <w:rsid w:val="006F4AF2"/>
    <w:rsid w:val="0072020D"/>
    <w:rsid w:val="0072745F"/>
    <w:rsid w:val="007C5D85"/>
    <w:rsid w:val="007D1E24"/>
    <w:rsid w:val="0081035D"/>
    <w:rsid w:val="008A5A38"/>
    <w:rsid w:val="008F4C0B"/>
    <w:rsid w:val="009008FC"/>
    <w:rsid w:val="009040C4"/>
    <w:rsid w:val="0093165E"/>
    <w:rsid w:val="00976826"/>
    <w:rsid w:val="009A26B6"/>
    <w:rsid w:val="009D33AB"/>
    <w:rsid w:val="00A07CF0"/>
    <w:rsid w:val="00A11DE1"/>
    <w:rsid w:val="00A3164F"/>
    <w:rsid w:val="00AB0291"/>
    <w:rsid w:val="00B1736B"/>
    <w:rsid w:val="00B46CAF"/>
    <w:rsid w:val="00B67E4B"/>
    <w:rsid w:val="00B87D55"/>
    <w:rsid w:val="00BA6E61"/>
    <w:rsid w:val="00BB49B1"/>
    <w:rsid w:val="00BC3554"/>
    <w:rsid w:val="00BE44FD"/>
    <w:rsid w:val="00C01E19"/>
    <w:rsid w:val="00C23B5D"/>
    <w:rsid w:val="00C44558"/>
    <w:rsid w:val="00C53CB4"/>
    <w:rsid w:val="00C866D1"/>
    <w:rsid w:val="00C91BE0"/>
    <w:rsid w:val="00CC7037"/>
    <w:rsid w:val="00D23EF1"/>
    <w:rsid w:val="00D54B5F"/>
    <w:rsid w:val="00D61FBA"/>
    <w:rsid w:val="00D83531"/>
    <w:rsid w:val="00DB7169"/>
    <w:rsid w:val="00DE0E66"/>
    <w:rsid w:val="00E07F7B"/>
    <w:rsid w:val="00E36C88"/>
    <w:rsid w:val="00E50C27"/>
    <w:rsid w:val="00EA282A"/>
    <w:rsid w:val="00F10922"/>
    <w:rsid w:val="00F473E8"/>
    <w:rsid w:val="00F56324"/>
    <w:rsid w:val="00F76D78"/>
    <w:rsid w:val="00F940F3"/>
    <w:rsid w:val="00FA39DF"/>
    <w:rsid w:val="00FD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E19F"/>
  <w15:docId w15:val="{883745F0-4F0E-4090-9B15-D033D30E5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4268C-9C3F-449A-9948-8CDAEE82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Альфия Галимуллина</cp:lastModifiedBy>
  <cp:revision>35</cp:revision>
  <dcterms:created xsi:type="dcterms:W3CDTF">2021-12-20T00:10:00Z</dcterms:created>
  <dcterms:modified xsi:type="dcterms:W3CDTF">2023-12-19T02:38:00Z</dcterms:modified>
</cp:coreProperties>
</file>